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A1CFE4">
      <w:pPr>
        <w:jc w:val="left"/>
        <w:rPr>
          <w:rFonts w:hint="default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附件5</w:t>
      </w:r>
    </w:p>
    <w:p w14:paraId="1DE33B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00" w:lineRule="exact"/>
        <w:jc w:val="center"/>
        <w:textAlignment w:val="auto"/>
        <w:rPr>
          <w:rFonts w:hint="eastAsia" w:ascii="微软雅黑" w:hAnsi="微软雅黑" w:eastAsia="微软雅黑" w:cs="微软雅黑"/>
          <w:b w:val="0"/>
          <w:bCs/>
          <w:color w:val="000000"/>
          <w:sz w:val="36"/>
          <w:szCs w:val="36"/>
        </w:rPr>
      </w:pPr>
      <w:r>
        <w:rPr>
          <w:rFonts w:hint="eastAsia" w:ascii="微软雅黑" w:hAnsi="微软雅黑" w:eastAsia="微软雅黑" w:cs="微软雅黑"/>
          <w:b w:val="0"/>
          <w:bCs/>
          <w:color w:val="000000"/>
          <w:sz w:val="36"/>
          <w:szCs w:val="36"/>
        </w:rPr>
        <w:t>202</w:t>
      </w:r>
      <w:r>
        <w:rPr>
          <w:rFonts w:hint="eastAsia" w:ascii="微软雅黑" w:hAnsi="微软雅黑" w:eastAsia="微软雅黑" w:cs="微软雅黑"/>
          <w:b w:val="0"/>
          <w:bCs/>
          <w:color w:val="000000"/>
          <w:sz w:val="36"/>
          <w:szCs w:val="36"/>
          <w:lang w:val="en-US" w:eastAsia="zh-CN"/>
        </w:rPr>
        <w:t>6年全国青少年</w:t>
      </w:r>
      <w:r>
        <w:rPr>
          <w:rFonts w:hint="eastAsia" w:ascii="微软雅黑" w:hAnsi="微软雅黑" w:eastAsia="微软雅黑" w:cs="微软雅黑"/>
          <w:b w:val="0"/>
          <w:bCs/>
          <w:color w:val="000000"/>
          <w:sz w:val="36"/>
          <w:szCs w:val="36"/>
        </w:rPr>
        <w:t>无人机</w:t>
      </w:r>
      <w:r>
        <w:rPr>
          <w:rFonts w:hint="eastAsia" w:ascii="微软雅黑" w:hAnsi="微软雅黑" w:eastAsia="微软雅黑" w:cs="微软雅黑"/>
          <w:b w:val="0"/>
          <w:bCs/>
          <w:color w:val="000000"/>
          <w:sz w:val="36"/>
          <w:szCs w:val="36"/>
          <w:lang w:val="en-US" w:eastAsia="zh-CN"/>
        </w:rPr>
        <w:t>创新教育竞赛活动</w:t>
      </w:r>
      <w:r>
        <w:rPr>
          <w:rFonts w:hint="eastAsia" w:ascii="微软雅黑" w:hAnsi="微软雅黑" w:eastAsia="微软雅黑" w:cs="微软雅黑"/>
          <w:b w:val="0"/>
          <w:bCs/>
          <w:color w:val="000000"/>
          <w:sz w:val="36"/>
          <w:szCs w:val="36"/>
        </w:rPr>
        <w:t>总决赛</w:t>
      </w:r>
    </w:p>
    <w:p w14:paraId="0FD054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00" w:lineRule="exact"/>
        <w:jc w:val="center"/>
        <w:textAlignment w:val="auto"/>
        <w:rPr>
          <w:rFonts w:hint="eastAsia" w:ascii="微软雅黑" w:hAnsi="微软雅黑" w:eastAsia="微软雅黑" w:cs="微软雅黑"/>
          <w:b w:val="0"/>
          <w:bCs/>
          <w:color w:val="000000"/>
          <w:sz w:val="36"/>
          <w:szCs w:val="36"/>
          <w:lang w:eastAsia="zh-CN"/>
        </w:rPr>
      </w:pPr>
      <w:r>
        <w:rPr>
          <w:rFonts w:hint="eastAsia" w:ascii="微软雅黑" w:hAnsi="微软雅黑" w:eastAsia="微软雅黑" w:cs="微软雅黑"/>
          <w:b w:val="0"/>
          <w:bCs/>
          <w:color w:val="000000"/>
          <w:sz w:val="36"/>
          <w:szCs w:val="36"/>
        </w:rPr>
        <w:t>日程表</w:t>
      </w:r>
    </w:p>
    <w:tbl>
      <w:tblPr>
        <w:tblStyle w:val="1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0"/>
        <w:gridCol w:w="2551"/>
        <w:gridCol w:w="3686"/>
      </w:tblGrid>
      <w:tr w14:paraId="22B891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980" w:type="dxa"/>
            <w:vAlign w:val="top"/>
          </w:tcPr>
          <w:p w14:paraId="69B44DBF">
            <w:pPr>
              <w:jc w:val="center"/>
              <w:rPr>
                <w:rFonts w:hint="eastAsia"/>
                <w:b w:val="0"/>
                <w:bCs w:val="0"/>
                <w:sz w:val="28"/>
                <w:szCs w:val="28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</w:rPr>
              <w:t>日期</w:t>
            </w:r>
          </w:p>
        </w:tc>
        <w:tc>
          <w:tcPr>
            <w:tcW w:w="2551" w:type="dxa"/>
            <w:vAlign w:val="top"/>
          </w:tcPr>
          <w:p w14:paraId="451794FE">
            <w:pPr>
              <w:jc w:val="center"/>
              <w:rPr>
                <w:rFonts w:hint="eastAsia"/>
                <w:b w:val="0"/>
                <w:bCs w:val="0"/>
                <w:sz w:val="28"/>
                <w:szCs w:val="28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</w:rPr>
              <w:t>时间</w:t>
            </w:r>
          </w:p>
        </w:tc>
        <w:tc>
          <w:tcPr>
            <w:tcW w:w="3686" w:type="dxa"/>
            <w:vAlign w:val="top"/>
          </w:tcPr>
          <w:p w14:paraId="34BBB0BC">
            <w:pPr>
              <w:jc w:val="center"/>
              <w:rPr>
                <w:rFonts w:hint="eastAsia"/>
                <w:b w:val="0"/>
                <w:bCs w:val="0"/>
                <w:sz w:val="28"/>
                <w:szCs w:val="28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</w:rPr>
              <w:t>内容</w:t>
            </w:r>
          </w:p>
        </w:tc>
      </w:tr>
      <w:tr w14:paraId="221A32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980" w:type="dxa"/>
            <w:vAlign w:val="center"/>
          </w:tcPr>
          <w:p w14:paraId="1DAA9795">
            <w:pPr>
              <w:jc w:val="center"/>
              <w:rPr>
                <w:rFonts w:hint="eastAsia"/>
                <w:b w:val="0"/>
                <w:bCs w:val="0"/>
                <w:sz w:val="28"/>
                <w:szCs w:val="28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</w:rPr>
              <w:t>10月2</w:t>
            </w:r>
            <w:r>
              <w:rPr>
                <w:rFonts w:hint="eastAsia"/>
                <w:b w:val="0"/>
                <w:bCs w:val="0"/>
                <w:sz w:val="28"/>
                <w:szCs w:val="28"/>
                <w:lang w:val="en-US" w:eastAsia="zh-CN"/>
              </w:rPr>
              <w:t>3</w:t>
            </w:r>
            <w:r>
              <w:rPr>
                <w:rFonts w:hint="eastAsia"/>
                <w:b w:val="0"/>
                <w:bCs w:val="0"/>
                <w:sz w:val="28"/>
                <w:szCs w:val="28"/>
              </w:rPr>
              <w:t>日</w:t>
            </w:r>
          </w:p>
        </w:tc>
        <w:tc>
          <w:tcPr>
            <w:tcW w:w="2551" w:type="dxa"/>
            <w:vAlign w:val="top"/>
          </w:tcPr>
          <w:p w14:paraId="3485DE7C">
            <w:pPr>
              <w:jc w:val="center"/>
              <w:rPr>
                <w:rFonts w:hint="default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  <w:lang w:val="en-US" w:eastAsia="zh-CN"/>
              </w:rPr>
              <w:t>9:00-21:00</w:t>
            </w:r>
          </w:p>
        </w:tc>
        <w:tc>
          <w:tcPr>
            <w:tcW w:w="3686" w:type="dxa"/>
            <w:vAlign w:val="top"/>
          </w:tcPr>
          <w:p w14:paraId="0EB50D19">
            <w:pPr>
              <w:jc w:val="center"/>
              <w:rPr>
                <w:rFonts w:hint="eastAsia"/>
                <w:b w:val="0"/>
                <w:bCs w:val="0"/>
                <w:sz w:val="28"/>
                <w:szCs w:val="28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</w:rPr>
              <w:t>裁判员报到</w:t>
            </w:r>
          </w:p>
        </w:tc>
      </w:tr>
      <w:tr w14:paraId="7CB878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980" w:type="dxa"/>
            <w:vMerge w:val="restart"/>
            <w:vAlign w:val="center"/>
          </w:tcPr>
          <w:p w14:paraId="6215D0E3">
            <w:pPr>
              <w:jc w:val="center"/>
              <w:rPr>
                <w:rFonts w:hint="eastAsia"/>
                <w:b w:val="0"/>
                <w:bCs w:val="0"/>
                <w:sz w:val="28"/>
                <w:szCs w:val="28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</w:rPr>
              <w:t>10月2</w:t>
            </w:r>
            <w:r>
              <w:rPr>
                <w:rFonts w:hint="eastAsia"/>
                <w:b w:val="0"/>
                <w:bCs w:val="0"/>
                <w:sz w:val="28"/>
                <w:szCs w:val="28"/>
                <w:lang w:val="en-US" w:eastAsia="zh-CN"/>
              </w:rPr>
              <w:t>4</w:t>
            </w:r>
            <w:r>
              <w:rPr>
                <w:rFonts w:hint="eastAsia"/>
                <w:b w:val="0"/>
                <w:bCs w:val="0"/>
                <w:sz w:val="28"/>
                <w:szCs w:val="28"/>
              </w:rPr>
              <w:t>日</w:t>
            </w:r>
          </w:p>
        </w:tc>
        <w:tc>
          <w:tcPr>
            <w:tcW w:w="2551" w:type="dxa"/>
            <w:vAlign w:val="top"/>
          </w:tcPr>
          <w:p w14:paraId="79FB7259">
            <w:pPr>
              <w:jc w:val="center"/>
              <w:rPr>
                <w:rFonts w:hint="default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  <w:lang w:val="en-US" w:eastAsia="zh-CN"/>
              </w:rPr>
              <w:t>8:30-12:00</w:t>
            </w:r>
          </w:p>
        </w:tc>
        <w:tc>
          <w:tcPr>
            <w:tcW w:w="3686" w:type="dxa"/>
            <w:vAlign w:val="top"/>
          </w:tcPr>
          <w:p w14:paraId="3E5EB106">
            <w:pPr>
              <w:jc w:val="center"/>
              <w:rPr>
                <w:rFonts w:hint="eastAsia"/>
                <w:b w:val="0"/>
                <w:bCs w:val="0"/>
                <w:sz w:val="28"/>
                <w:szCs w:val="28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</w:rPr>
              <w:t>运动队报到、裁判员学习</w:t>
            </w:r>
          </w:p>
        </w:tc>
      </w:tr>
      <w:tr w14:paraId="455143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980" w:type="dxa"/>
            <w:vMerge w:val="continue"/>
            <w:vAlign w:val="center"/>
          </w:tcPr>
          <w:p w14:paraId="1CEB2558">
            <w:pPr>
              <w:jc w:val="center"/>
              <w:rPr>
                <w:rFonts w:hint="eastAsia"/>
                <w:b w:val="0"/>
                <w:bCs w:val="0"/>
                <w:sz w:val="28"/>
                <w:szCs w:val="28"/>
              </w:rPr>
            </w:pPr>
          </w:p>
        </w:tc>
        <w:tc>
          <w:tcPr>
            <w:tcW w:w="2551" w:type="dxa"/>
            <w:vAlign w:val="top"/>
          </w:tcPr>
          <w:p w14:paraId="084A7CEF">
            <w:pPr>
              <w:jc w:val="center"/>
              <w:rPr>
                <w:rFonts w:hint="default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  <w:lang w:val="en-US" w:eastAsia="zh-CN"/>
              </w:rPr>
              <w:t>14:00-18:00</w:t>
            </w:r>
          </w:p>
        </w:tc>
        <w:tc>
          <w:tcPr>
            <w:tcW w:w="3686" w:type="dxa"/>
            <w:vAlign w:val="top"/>
          </w:tcPr>
          <w:p w14:paraId="55F89E70">
            <w:pPr>
              <w:jc w:val="center"/>
              <w:rPr>
                <w:rFonts w:hint="eastAsia"/>
                <w:b w:val="0"/>
                <w:bCs w:val="0"/>
                <w:sz w:val="28"/>
                <w:szCs w:val="28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</w:rPr>
              <w:t>运动队报到、裁判员学习</w:t>
            </w:r>
          </w:p>
        </w:tc>
      </w:tr>
      <w:tr w14:paraId="03E398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980" w:type="dxa"/>
            <w:vMerge w:val="restart"/>
            <w:vAlign w:val="center"/>
          </w:tcPr>
          <w:p w14:paraId="67FE0937">
            <w:pPr>
              <w:jc w:val="center"/>
              <w:rPr>
                <w:rFonts w:hint="default" w:eastAsiaTheme="minorEastAsia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  <w:lang w:val="en-US" w:eastAsia="zh-CN"/>
              </w:rPr>
              <w:t>10月25日</w:t>
            </w:r>
          </w:p>
        </w:tc>
        <w:tc>
          <w:tcPr>
            <w:tcW w:w="2551" w:type="dxa"/>
            <w:vAlign w:val="top"/>
          </w:tcPr>
          <w:p w14:paraId="5516F2F4">
            <w:pPr>
              <w:jc w:val="center"/>
              <w:rPr>
                <w:rFonts w:hint="default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  <w:lang w:val="en-US" w:eastAsia="zh-CN"/>
              </w:rPr>
              <w:t>8:30-12:00</w:t>
            </w:r>
          </w:p>
        </w:tc>
        <w:tc>
          <w:tcPr>
            <w:tcW w:w="3686" w:type="dxa"/>
            <w:vAlign w:val="top"/>
          </w:tcPr>
          <w:p w14:paraId="286198AF">
            <w:pPr>
              <w:jc w:val="center"/>
              <w:rPr>
                <w:rFonts w:hint="default" w:eastAsiaTheme="minorEastAsia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  <w:lang w:val="en-US" w:eastAsia="zh-CN"/>
              </w:rPr>
              <w:t>审核、裁判员学习</w:t>
            </w:r>
          </w:p>
        </w:tc>
      </w:tr>
      <w:tr w14:paraId="639146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980" w:type="dxa"/>
            <w:vMerge w:val="continue"/>
            <w:vAlign w:val="center"/>
          </w:tcPr>
          <w:p w14:paraId="0EB5FE9E">
            <w:pPr>
              <w:jc w:val="center"/>
              <w:rPr>
                <w:rFonts w:hint="eastAsia"/>
                <w:b w:val="0"/>
                <w:bCs w:val="0"/>
                <w:sz w:val="28"/>
                <w:szCs w:val="28"/>
                <w:lang w:val="en-US" w:eastAsia="zh-CN"/>
              </w:rPr>
            </w:pPr>
          </w:p>
        </w:tc>
        <w:tc>
          <w:tcPr>
            <w:tcW w:w="2551" w:type="dxa"/>
            <w:vAlign w:val="top"/>
          </w:tcPr>
          <w:p w14:paraId="014B1EC9">
            <w:pPr>
              <w:jc w:val="center"/>
              <w:rPr>
                <w:rFonts w:hint="eastAsia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  <w:lang w:val="en-US" w:eastAsia="zh-CN"/>
              </w:rPr>
              <w:t>13:30-18:00</w:t>
            </w:r>
          </w:p>
        </w:tc>
        <w:tc>
          <w:tcPr>
            <w:tcW w:w="3686" w:type="dxa"/>
            <w:vAlign w:val="top"/>
          </w:tcPr>
          <w:p w14:paraId="1FB23CC5">
            <w:pPr>
              <w:jc w:val="center"/>
              <w:rPr>
                <w:rFonts w:hint="default" w:eastAsiaTheme="minorEastAsia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  <w:lang w:val="en-US" w:eastAsia="zh-CN"/>
              </w:rPr>
              <w:t>审核、裁判员学习</w:t>
            </w:r>
          </w:p>
        </w:tc>
      </w:tr>
      <w:tr w14:paraId="4C86A4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980" w:type="dxa"/>
            <w:vMerge w:val="continue"/>
            <w:vAlign w:val="center"/>
          </w:tcPr>
          <w:p w14:paraId="4BE6B634">
            <w:pPr>
              <w:jc w:val="center"/>
              <w:rPr>
                <w:rFonts w:hint="eastAsia"/>
                <w:b w:val="0"/>
                <w:bCs w:val="0"/>
                <w:sz w:val="28"/>
                <w:szCs w:val="28"/>
              </w:rPr>
            </w:pPr>
          </w:p>
        </w:tc>
        <w:tc>
          <w:tcPr>
            <w:tcW w:w="2551" w:type="dxa"/>
            <w:vAlign w:val="top"/>
          </w:tcPr>
          <w:p w14:paraId="6CE8C5B9">
            <w:pPr>
              <w:jc w:val="center"/>
              <w:rPr>
                <w:rFonts w:hint="eastAsia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  <w:lang w:val="en-US" w:eastAsia="zh-CN"/>
              </w:rPr>
              <w:t>19:00-20:30</w:t>
            </w:r>
          </w:p>
        </w:tc>
        <w:tc>
          <w:tcPr>
            <w:tcW w:w="3686" w:type="dxa"/>
            <w:vAlign w:val="top"/>
          </w:tcPr>
          <w:p w14:paraId="38F64C6F">
            <w:pPr>
              <w:jc w:val="center"/>
              <w:rPr>
                <w:rFonts w:hint="eastAsia"/>
                <w:b w:val="0"/>
                <w:bCs w:val="0"/>
                <w:sz w:val="28"/>
                <w:szCs w:val="28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</w:rPr>
              <w:t>领队会</w:t>
            </w:r>
          </w:p>
        </w:tc>
      </w:tr>
      <w:tr w14:paraId="4AB9D5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980" w:type="dxa"/>
            <w:vMerge w:val="restart"/>
            <w:vAlign w:val="center"/>
          </w:tcPr>
          <w:p w14:paraId="646CB16C">
            <w:pPr>
              <w:jc w:val="center"/>
              <w:rPr>
                <w:rFonts w:hint="eastAsia"/>
                <w:b w:val="0"/>
                <w:bCs w:val="0"/>
                <w:sz w:val="28"/>
                <w:szCs w:val="28"/>
              </w:rPr>
            </w:pPr>
            <w:bookmarkStart w:id="0" w:name="_Hlk209089293"/>
            <w:r>
              <w:rPr>
                <w:rFonts w:hint="eastAsia"/>
                <w:b w:val="0"/>
                <w:bCs w:val="0"/>
                <w:sz w:val="28"/>
                <w:szCs w:val="28"/>
              </w:rPr>
              <w:t>10月2</w:t>
            </w:r>
            <w:r>
              <w:rPr>
                <w:rFonts w:hint="eastAsia"/>
                <w:b w:val="0"/>
                <w:bCs w:val="0"/>
                <w:sz w:val="28"/>
                <w:szCs w:val="28"/>
                <w:lang w:val="en-US" w:eastAsia="zh-CN"/>
              </w:rPr>
              <w:t>6</w:t>
            </w:r>
            <w:r>
              <w:rPr>
                <w:rFonts w:hint="eastAsia"/>
                <w:b w:val="0"/>
                <w:bCs w:val="0"/>
                <w:sz w:val="28"/>
                <w:szCs w:val="28"/>
              </w:rPr>
              <w:t>日</w:t>
            </w:r>
          </w:p>
        </w:tc>
        <w:tc>
          <w:tcPr>
            <w:tcW w:w="2551" w:type="dxa"/>
            <w:vAlign w:val="top"/>
          </w:tcPr>
          <w:p w14:paraId="38DF667C">
            <w:pPr>
              <w:jc w:val="center"/>
              <w:rPr>
                <w:rFonts w:hint="eastAsia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  <w:lang w:val="en-US" w:eastAsia="zh-CN"/>
              </w:rPr>
              <w:t>8:00-12:00</w:t>
            </w:r>
          </w:p>
        </w:tc>
        <w:tc>
          <w:tcPr>
            <w:tcW w:w="3686" w:type="dxa"/>
            <w:vAlign w:val="top"/>
          </w:tcPr>
          <w:p w14:paraId="6D6B6C40">
            <w:pPr>
              <w:jc w:val="center"/>
              <w:rPr>
                <w:rFonts w:hint="eastAsia"/>
                <w:b w:val="0"/>
                <w:bCs w:val="0"/>
                <w:sz w:val="28"/>
                <w:szCs w:val="28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  <w:lang w:val="en-US" w:eastAsia="zh-CN"/>
              </w:rPr>
              <w:t>审核、</w:t>
            </w:r>
            <w:r>
              <w:rPr>
                <w:rFonts w:hint="eastAsia"/>
                <w:b w:val="0"/>
                <w:bCs w:val="0"/>
                <w:sz w:val="28"/>
                <w:szCs w:val="28"/>
              </w:rPr>
              <w:t>比赛</w:t>
            </w:r>
          </w:p>
        </w:tc>
      </w:tr>
      <w:bookmarkEnd w:id="0"/>
      <w:tr w14:paraId="522C84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980" w:type="dxa"/>
            <w:vMerge w:val="continue"/>
            <w:vAlign w:val="center"/>
          </w:tcPr>
          <w:p w14:paraId="563141ED">
            <w:pPr>
              <w:jc w:val="center"/>
              <w:rPr>
                <w:rFonts w:hint="eastAsia"/>
                <w:b w:val="0"/>
                <w:bCs w:val="0"/>
                <w:sz w:val="28"/>
                <w:szCs w:val="28"/>
              </w:rPr>
            </w:pPr>
          </w:p>
        </w:tc>
        <w:tc>
          <w:tcPr>
            <w:tcW w:w="2551" w:type="dxa"/>
            <w:vAlign w:val="top"/>
          </w:tcPr>
          <w:p w14:paraId="3ABB0820">
            <w:pPr>
              <w:jc w:val="center"/>
              <w:rPr>
                <w:rFonts w:hint="eastAsia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  <w:lang w:val="en-US" w:eastAsia="zh-CN"/>
              </w:rPr>
              <w:t>14:00-18:00</w:t>
            </w:r>
          </w:p>
        </w:tc>
        <w:tc>
          <w:tcPr>
            <w:tcW w:w="3686" w:type="dxa"/>
            <w:vAlign w:val="top"/>
          </w:tcPr>
          <w:p w14:paraId="34338419">
            <w:pPr>
              <w:jc w:val="center"/>
              <w:rPr>
                <w:rFonts w:hint="eastAsia"/>
                <w:b w:val="0"/>
                <w:bCs w:val="0"/>
                <w:sz w:val="28"/>
                <w:szCs w:val="28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  <w:lang w:val="en-US" w:eastAsia="zh-CN"/>
              </w:rPr>
              <w:t>审核、</w:t>
            </w:r>
            <w:r>
              <w:rPr>
                <w:rFonts w:hint="eastAsia"/>
                <w:b w:val="0"/>
                <w:bCs w:val="0"/>
                <w:sz w:val="28"/>
                <w:szCs w:val="28"/>
              </w:rPr>
              <w:t>比赛</w:t>
            </w:r>
          </w:p>
        </w:tc>
      </w:tr>
      <w:tr w14:paraId="58B453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980" w:type="dxa"/>
            <w:vMerge w:val="continue"/>
            <w:vAlign w:val="center"/>
          </w:tcPr>
          <w:p w14:paraId="1048A8D8">
            <w:pPr>
              <w:jc w:val="center"/>
              <w:rPr>
                <w:rFonts w:hint="eastAsia"/>
                <w:b w:val="0"/>
                <w:bCs w:val="0"/>
                <w:sz w:val="28"/>
                <w:szCs w:val="28"/>
              </w:rPr>
            </w:pPr>
          </w:p>
        </w:tc>
        <w:tc>
          <w:tcPr>
            <w:tcW w:w="2551" w:type="dxa"/>
            <w:vAlign w:val="top"/>
          </w:tcPr>
          <w:p w14:paraId="243328A3">
            <w:pPr>
              <w:jc w:val="center"/>
              <w:rPr>
                <w:rFonts w:hint="default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  <w:lang w:val="en-US" w:eastAsia="zh-CN"/>
              </w:rPr>
              <w:t>19:00-20:00</w:t>
            </w:r>
          </w:p>
        </w:tc>
        <w:tc>
          <w:tcPr>
            <w:tcW w:w="3686" w:type="dxa"/>
            <w:vAlign w:val="top"/>
          </w:tcPr>
          <w:p w14:paraId="1838AE10">
            <w:pPr>
              <w:jc w:val="center"/>
              <w:rPr>
                <w:rFonts w:hint="eastAsia" w:eastAsiaTheme="minorEastAsia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  <w:lang w:val="en-US" w:eastAsia="zh-CN"/>
              </w:rPr>
              <w:t>开幕式</w:t>
            </w:r>
          </w:p>
        </w:tc>
      </w:tr>
      <w:tr w14:paraId="235B4B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980" w:type="dxa"/>
            <w:vMerge w:val="restart"/>
            <w:vAlign w:val="center"/>
          </w:tcPr>
          <w:p w14:paraId="3BD51118">
            <w:pPr>
              <w:jc w:val="center"/>
              <w:rPr>
                <w:rFonts w:hint="eastAsia"/>
                <w:b w:val="0"/>
                <w:bCs w:val="0"/>
                <w:sz w:val="28"/>
                <w:szCs w:val="28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</w:rPr>
              <w:t>10月2</w:t>
            </w:r>
            <w:r>
              <w:rPr>
                <w:rFonts w:hint="eastAsia"/>
                <w:b w:val="0"/>
                <w:bCs w:val="0"/>
                <w:sz w:val="28"/>
                <w:szCs w:val="28"/>
                <w:lang w:val="en-US" w:eastAsia="zh-CN"/>
              </w:rPr>
              <w:t>7</w:t>
            </w:r>
            <w:r>
              <w:rPr>
                <w:rFonts w:hint="eastAsia"/>
                <w:b w:val="0"/>
                <w:bCs w:val="0"/>
                <w:sz w:val="28"/>
                <w:szCs w:val="28"/>
              </w:rPr>
              <w:t>日</w:t>
            </w:r>
          </w:p>
        </w:tc>
        <w:tc>
          <w:tcPr>
            <w:tcW w:w="2551" w:type="dxa"/>
            <w:vAlign w:val="top"/>
          </w:tcPr>
          <w:p w14:paraId="77FDA241">
            <w:pPr>
              <w:jc w:val="center"/>
              <w:rPr>
                <w:rFonts w:hint="eastAsia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  <w:lang w:val="en-US" w:eastAsia="zh-CN"/>
              </w:rPr>
              <w:t>8:00-12:00</w:t>
            </w:r>
          </w:p>
        </w:tc>
        <w:tc>
          <w:tcPr>
            <w:tcW w:w="3686" w:type="dxa"/>
            <w:vAlign w:val="top"/>
          </w:tcPr>
          <w:p w14:paraId="58467DF7">
            <w:pPr>
              <w:jc w:val="center"/>
              <w:rPr>
                <w:rFonts w:hint="eastAsia"/>
                <w:b w:val="0"/>
                <w:bCs w:val="0"/>
                <w:sz w:val="28"/>
                <w:szCs w:val="28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  <w:lang w:val="en-US" w:eastAsia="zh-CN"/>
              </w:rPr>
              <w:t>审核、</w:t>
            </w:r>
            <w:r>
              <w:rPr>
                <w:rFonts w:hint="eastAsia"/>
                <w:b w:val="0"/>
                <w:bCs w:val="0"/>
                <w:sz w:val="28"/>
                <w:szCs w:val="28"/>
              </w:rPr>
              <w:t>比赛</w:t>
            </w:r>
          </w:p>
        </w:tc>
      </w:tr>
      <w:tr w14:paraId="2AB38F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980" w:type="dxa"/>
            <w:vMerge w:val="continue"/>
            <w:vAlign w:val="center"/>
          </w:tcPr>
          <w:p w14:paraId="00671870">
            <w:pPr>
              <w:jc w:val="center"/>
              <w:rPr>
                <w:rFonts w:hint="eastAsia"/>
                <w:b w:val="0"/>
                <w:bCs w:val="0"/>
                <w:sz w:val="28"/>
                <w:szCs w:val="28"/>
              </w:rPr>
            </w:pPr>
          </w:p>
        </w:tc>
        <w:tc>
          <w:tcPr>
            <w:tcW w:w="2551" w:type="dxa"/>
            <w:vAlign w:val="top"/>
          </w:tcPr>
          <w:p w14:paraId="0E213883">
            <w:pPr>
              <w:jc w:val="center"/>
              <w:rPr>
                <w:rFonts w:hint="eastAsia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  <w:lang w:val="en-US" w:eastAsia="zh-CN"/>
              </w:rPr>
              <w:t>14:00-18:00</w:t>
            </w:r>
          </w:p>
        </w:tc>
        <w:tc>
          <w:tcPr>
            <w:tcW w:w="3686" w:type="dxa"/>
            <w:vAlign w:val="top"/>
          </w:tcPr>
          <w:p w14:paraId="2B81B96F">
            <w:pPr>
              <w:jc w:val="center"/>
              <w:rPr>
                <w:rFonts w:hint="eastAsia"/>
                <w:b w:val="0"/>
                <w:bCs w:val="0"/>
                <w:sz w:val="28"/>
                <w:szCs w:val="28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  <w:lang w:val="en-US" w:eastAsia="zh-CN"/>
              </w:rPr>
              <w:t>审核、</w:t>
            </w:r>
            <w:r>
              <w:rPr>
                <w:rFonts w:hint="eastAsia"/>
                <w:b w:val="0"/>
                <w:bCs w:val="0"/>
                <w:sz w:val="28"/>
                <w:szCs w:val="28"/>
              </w:rPr>
              <w:t>比赛</w:t>
            </w:r>
          </w:p>
        </w:tc>
      </w:tr>
      <w:tr w14:paraId="53C52E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980" w:type="dxa"/>
            <w:vMerge w:val="restart"/>
            <w:vAlign w:val="center"/>
          </w:tcPr>
          <w:p w14:paraId="45A36B67">
            <w:pPr>
              <w:jc w:val="center"/>
              <w:rPr>
                <w:rFonts w:hint="eastAsia"/>
                <w:b w:val="0"/>
                <w:bCs w:val="0"/>
                <w:sz w:val="28"/>
                <w:szCs w:val="28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</w:rPr>
              <w:t>10月2</w:t>
            </w:r>
            <w:r>
              <w:rPr>
                <w:rFonts w:hint="eastAsia"/>
                <w:b w:val="0"/>
                <w:bCs w:val="0"/>
                <w:sz w:val="28"/>
                <w:szCs w:val="28"/>
                <w:lang w:val="en-US" w:eastAsia="zh-CN"/>
              </w:rPr>
              <w:t>8</w:t>
            </w:r>
            <w:r>
              <w:rPr>
                <w:rFonts w:hint="eastAsia"/>
                <w:b w:val="0"/>
                <w:bCs w:val="0"/>
                <w:sz w:val="28"/>
                <w:szCs w:val="28"/>
              </w:rPr>
              <w:t>日</w:t>
            </w:r>
          </w:p>
        </w:tc>
        <w:tc>
          <w:tcPr>
            <w:tcW w:w="2551" w:type="dxa"/>
            <w:vAlign w:val="top"/>
          </w:tcPr>
          <w:p w14:paraId="295C1EE5">
            <w:pPr>
              <w:jc w:val="center"/>
              <w:rPr>
                <w:rFonts w:hint="eastAsia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  <w:lang w:val="en-US" w:eastAsia="zh-CN"/>
              </w:rPr>
              <w:t>8:00-12:00</w:t>
            </w:r>
          </w:p>
        </w:tc>
        <w:tc>
          <w:tcPr>
            <w:tcW w:w="3686" w:type="dxa"/>
            <w:vAlign w:val="top"/>
          </w:tcPr>
          <w:p w14:paraId="4E19EDD0">
            <w:pPr>
              <w:jc w:val="center"/>
              <w:rPr>
                <w:rFonts w:hint="eastAsia"/>
                <w:b w:val="0"/>
                <w:bCs w:val="0"/>
                <w:sz w:val="28"/>
                <w:szCs w:val="28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  <w:lang w:val="en-US" w:eastAsia="zh-CN"/>
              </w:rPr>
              <w:t>审核、</w:t>
            </w:r>
            <w:r>
              <w:rPr>
                <w:rFonts w:hint="eastAsia"/>
                <w:b w:val="0"/>
                <w:bCs w:val="0"/>
                <w:sz w:val="28"/>
                <w:szCs w:val="28"/>
              </w:rPr>
              <w:t>比赛</w:t>
            </w:r>
          </w:p>
        </w:tc>
      </w:tr>
      <w:tr w14:paraId="7FB0C3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980" w:type="dxa"/>
            <w:vMerge w:val="continue"/>
            <w:vAlign w:val="center"/>
          </w:tcPr>
          <w:p w14:paraId="4E906B8B">
            <w:pPr>
              <w:jc w:val="center"/>
              <w:rPr>
                <w:rFonts w:hint="eastAsia"/>
                <w:b w:val="0"/>
                <w:bCs w:val="0"/>
                <w:sz w:val="28"/>
                <w:szCs w:val="28"/>
              </w:rPr>
            </w:pPr>
          </w:p>
        </w:tc>
        <w:tc>
          <w:tcPr>
            <w:tcW w:w="2551" w:type="dxa"/>
            <w:vAlign w:val="top"/>
          </w:tcPr>
          <w:p w14:paraId="157A9176">
            <w:pPr>
              <w:jc w:val="center"/>
              <w:rPr>
                <w:rFonts w:hint="eastAsia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  <w:lang w:val="en-US" w:eastAsia="zh-CN"/>
              </w:rPr>
              <w:t>14:00-18:00</w:t>
            </w:r>
          </w:p>
        </w:tc>
        <w:tc>
          <w:tcPr>
            <w:tcW w:w="3686" w:type="dxa"/>
            <w:vAlign w:val="top"/>
          </w:tcPr>
          <w:p w14:paraId="1A2B06CE">
            <w:pPr>
              <w:jc w:val="center"/>
              <w:rPr>
                <w:rFonts w:hint="eastAsia"/>
                <w:b w:val="0"/>
                <w:bCs w:val="0"/>
                <w:sz w:val="28"/>
                <w:szCs w:val="28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  <w:lang w:val="en-US" w:eastAsia="zh-CN"/>
              </w:rPr>
              <w:t>审核、</w:t>
            </w:r>
            <w:r>
              <w:rPr>
                <w:rFonts w:hint="eastAsia"/>
                <w:b w:val="0"/>
                <w:bCs w:val="0"/>
                <w:sz w:val="28"/>
                <w:szCs w:val="28"/>
              </w:rPr>
              <w:t>比赛</w:t>
            </w:r>
          </w:p>
        </w:tc>
      </w:tr>
      <w:tr w14:paraId="2D0A68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980" w:type="dxa"/>
            <w:vMerge w:val="restart"/>
            <w:vAlign w:val="center"/>
          </w:tcPr>
          <w:p w14:paraId="3B44696F">
            <w:pPr>
              <w:jc w:val="center"/>
              <w:rPr>
                <w:rFonts w:hint="eastAsia"/>
                <w:b w:val="0"/>
                <w:bCs w:val="0"/>
                <w:sz w:val="28"/>
                <w:szCs w:val="28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</w:rPr>
              <w:t>10月</w:t>
            </w:r>
            <w:r>
              <w:rPr>
                <w:rFonts w:hint="eastAsia"/>
                <w:b w:val="0"/>
                <w:bCs w:val="0"/>
                <w:sz w:val="28"/>
                <w:szCs w:val="28"/>
                <w:lang w:val="en-US" w:eastAsia="zh-CN"/>
              </w:rPr>
              <w:t>29</w:t>
            </w:r>
            <w:r>
              <w:rPr>
                <w:rFonts w:hint="eastAsia"/>
                <w:b w:val="0"/>
                <w:bCs w:val="0"/>
                <w:sz w:val="28"/>
                <w:szCs w:val="28"/>
              </w:rPr>
              <w:t>日</w:t>
            </w:r>
          </w:p>
        </w:tc>
        <w:tc>
          <w:tcPr>
            <w:tcW w:w="2551" w:type="dxa"/>
            <w:vAlign w:val="top"/>
          </w:tcPr>
          <w:p w14:paraId="4A8D9147">
            <w:pPr>
              <w:jc w:val="center"/>
              <w:rPr>
                <w:rFonts w:hint="eastAsia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  <w:lang w:val="en-US" w:eastAsia="zh-CN"/>
              </w:rPr>
              <w:t>8:00-12:00</w:t>
            </w:r>
          </w:p>
        </w:tc>
        <w:tc>
          <w:tcPr>
            <w:tcW w:w="3686" w:type="dxa"/>
            <w:vAlign w:val="top"/>
          </w:tcPr>
          <w:p w14:paraId="340B3559">
            <w:pPr>
              <w:jc w:val="center"/>
              <w:rPr>
                <w:rFonts w:hint="eastAsia"/>
                <w:b w:val="0"/>
                <w:bCs w:val="0"/>
                <w:sz w:val="28"/>
                <w:szCs w:val="28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  <w:lang w:val="en-US" w:eastAsia="zh-CN"/>
              </w:rPr>
              <w:t>审核、</w:t>
            </w:r>
            <w:r>
              <w:rPr>
                <w:rFonts w:hint="eastAsia"/>
                <w:b w:val="0"/>
                <w:bCs w:val="0"/>
                <w:sz w:val="28"/>
                <w:szCs w:val="28"/>
              </w:rPr>
              <w:t>比赛</w:t>
            </w:r>
          </w:p>
        </w:tc>
      </w:tr>
      <w:tr w14:paraId="459809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980" w:type="dxa"/>
            <w:vMerge w:val="continue"/>
            <w:vAlign w:val="center"/>
          </w:tcPr>
          <w:p w14:paraId="4292224A">
            <w:pPr>
              <w:jc w:val="center"/>
              <w:rPr>
                <w:rFonts w:hint="eastAsia"/>
                <w:b w:val="0"/>
                <w:bCs w:val="0"/>
                <w:sz w:val="28"/>
                <w:szCs w:val="28"/>
              </w:rPr>
            </w:pPr>
          </w:p>
        </w:tc>
        <w:tc>
          <w:tcPr>
            <w:tcW w:w="2551" w:type="dxa"/>
            <w:vAlign w:val="top"/>
          </w:tcPr>
          <w:p w14:paraId="7B3A4D1E">
            <w:pPr>
              <w:jc w:val="center"/>
              <w:rPr>
                <w:rFonts w:hint="eastAsia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  <w:lang w:val="en-US" w:eastAsia="zh-CN"/>
              </w:rPr>
              <w:t>14:00-18:00</w:t>
            </w:r>
          </w:p>
        </w:tc>
        <w:tc>
          <w:tcPr>
            <w:tcW w:w="3686" w:type="dxa"/>
            <w:vAlign w:val="top"/>
          </w:tcPr>
          <w:p w14:paraId="06AD68BF">
            <w:pPr>
              <w:jc w:val="center"/>
              <w:rPr>
                <w:rFonts w:hint="eastAsia"/>
                <w:b w:val="0"/>
                <w:bCs w:val="0"/>
                <w:sz w:val="28"/>
                <w:szCs w:val="28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  <w:lang w:val="en-US" w:eastAsia="zh-CN"/>
              </w:rPr>
              <w:t>审核、</w:t>
            </w:r>
            <w:r>
              <w:rPr>
                <w:rFonts w:hint="eastAsia"/>
                <w:b w:val="0"/>
                <w:bCs w:val="0"/>
                <w:sz w:val="28"/>
                <w:szCs w:val="28"/>
              </w:rPr>
              <w:t>比赛</w:t>
            </w:r>
          </w:p>
        </w:tc>
      </w:tr>
      <w:tr w14:paraId="3F3437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980" w:type="dxa"/>
            <w:vMerge w:val="restart"/>
            <w:vAlign w:val="center"/>
          </w:tcPr>
          <w:p w14:paraId="74BBFF71">
            <w:pPr>
              <w:jc w:val="center"/>
              <w:rPr>
                <w:rFonts w:hint="eastAsia"/>
                <w:b w:val="0"/>
                <w:bCs w:val="0"/>
                <w:sz w:val="28"/>
                <w:szCs w:val="28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</w:rPr>
              <w:t>1</w:t>
            </w:r>
            <w:r>
              <w:rPr>
                <w:rFonts w:hint="eastAsia"/>
                <w:b w:val="0"/>
                <w:bCs w:val="0"/>
                <w:sz w:val="28"/>
                <w:szCs w:val="28"/>
                <w:lang w:val="en-US" w:eastAsia="zh-CN"/>
              </w:rPr>
              <w:t>0</w:t>
            </w:r>
            <w:r>
              <w:rPr>
                <w:rFonts w:hint="eastAsia"/>
                <w:b w:val="0"/>
                <w:bCs w:val="0"/>
                <w:sz w:val="28"/>
                <w:szCs w:val="28"/>
              </w:rPr>
              <w:t>月</w:t>
            </w:r>
            <w:r>
              <w:rPr>
                <w:rFonts w:hint="eastAsia"/>
                <w:b w:val="0"/>
                <w:bCs w:val="0"/>
                <w:sz w:val="28"/>
                <w:szCs w:val="28"/>
                <w:lang w:val="en-US" w:eastAsia="zh-CN"/>
              </w:rPr>
              <w:t>30</w:t>
            </w:r>
            <w:r>
              <w:rPr>
                <w:rFonts w:hint="eastAsia"/>
                <w:b w:val="0"/>
                <w:bCs w:val="0"/>
                <w:sz w:val="28"/>
                <w:szCs w:val="28"/>
              </w:rPr>
              <w:t>日</w:t>
            </w:r>
          </w:p>
        </w:tc>
        <w:tc>
          <w:tcPr>
            <w:tcW w:w="2551" w:type="dxa"/>
            <w:vAlign w:val="top"/>
          </w:tcPr>
          <w:p w14:paraId="6B437E52">
            <w:pPr>
              <w:jc w:val="center"/>
              <w:rPr>
                <w:rFonts w:hint="eastAsia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  <w:lang w:val="en-US" w:eastAsia="zh-CN"/>
              </w:rPr>
              <w:t>8:00-12:00</w:t>
            </w:r>
          </w:p>
        </w:tc>
        <w:tc>
          <w:tcPr>
            <w:tcW w:w="3686" w:type="dxa"/>
            <w:vAlign w:val="top"/>
          </w:tcPr>
          <w:p w14:paraId="1751FBC3">
            <w:pPr>
              <w:jc w:val="center"/>
              <w:rPr>
                <w:rFonts w:hint="eastAsia"/>
                <w:b w:val="0"/>
                <w:bCs w:val="0"/>
                <w:sz w:val="28"/>
                <w:szCs w:val="28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  <w:lang w:val="en-US" w:eastAsia="zh-CN"/>
              </w:rPr>
              <w:t>审核、</w:t>
            </w:r>
            <w:r>
              <w:rPr>
                <w:rFonts w:hint="eastAsia"/>
                <w:b w:val="0"/>
                <w:bCs w:val="0"/>
                <w:sz w:val="28"/>
                <w:szCs w:val="28"/>
              </w:rPr>
              <w:t>比赛</w:t>
            </w:r>
          </w:p>
        </w:tc>
      </w:tr>
      <w:tr w14:paraId="3F7D91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980" w:type="dxa"/>
            <w:vMerge w:val="continue"/>
            <w:vAlign w:val="center"/>
          </w:tcPr>
          <w:p w14:paraId="5152D2B2">
            <w:pPr>
              <w:jc w:val="center"/>
              <w:rPr>
                <w:rFonts w:hint="eastAsia"/>
                <w:b w:val="0"/>
                <w:bCs w:val="0"/>
                <w:sz w:val="28"/>
                <w:szCs w:val="28"/>
              </w:rPr>
            </w:pPr>
          </w:p>
        </w:tc>
        <w:tc>
          <w:tcPr>
            <w:tcW w:w="2551" w:type="dxa"/>
            <w:vAlign w:val="top"/>
          </w:tcPr>
          <w:p w14:paraId="7169CEB4">
            <w:pPr>
              <w:jc w:val="center"/>
              <w:rPr>
                <w:rFonts w:hint="eastAsia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  <w:lang w:val="en-US" w:eastAsia="zh-CN"/>
              </w:rPr>
              <w:t>14:00-18:00</w:t>
            </w:r>
          </w:p>
        </w:tc>
        <w:tc>
          <w:tcPr>
            <w:tcW w:w="3686" w:type="dxa"/>
            <w:vAlign w:val="top"/>
          </w:tcPr>
          <w:p w14:paraId="032BB9A5">
            <w:pPr>
              <w:jc w:val="center"/>
              <w:rPr>
                <w:rFonts w:hint="eastAsia"/>
                <w:b w:val="0"/>
                <w:bCs w:val="0"/>
                <w:sz w:val="28"/>
                <w:szCs w:val="28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  <w:lang w:val="en-US" w:eastAsia="zh-CN"/>
              </w:rPr>
              <w:t>审核、</w:t>
            </w:r>
            <w:r>
              <w:rPr>
                <w:rFonts w:hint="eastAsia"/>
                <w:b w:val="0"/>
                <w:bCs w:val="0"/>
                <w:sz w:val="28"/>
                <w:szCs w:val="28"/>
              </w:rPr>
              <w:t>比赛</w:t>
            </w:r>
          </w:p>
        </w:tc>
      </w:tr>
      <w:tr w14:paraId="1956DC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980" w:type="dxa"/>
            <w:vMerge w:val="restart"/>
            <w:vAlign w:val="center"/>
          </w:tcPr>
          <w:p w14:paraId="4F5450FF">
            <w:pPr>
              <w:jc w:val="center"/>
              <w:rPr>
                <w:rFonts w:hint="eastAsia"/>
                <w:b w:val="0"/>
                <w:bCs w:val="0"/>
                <w:sz w:val="28"/>
                <w:szCs w:val="28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</w:rPr>
              <w:t>1</w:t>
            </w:r>
            <w:r>
              <w:rPr>
                <w:rFonts w:hint="eastAsia"/>
                <w:b w:val="0"/>
                <w:bCs w:val="0"/>
                <w:sz w:val="28"/>
                <w:szCs w:val="28"/>
                <w:lang w:val="en-US" w:eastAsia="zh-CN"/>
              </w:rPr>
              <w:t>0</w:t>
            </w:r>
            <w:r>
              <w:rPr>
                <w:rFonts w:hint="eastAsia"/>
                <w:b w:val="0"/>
                <w:bCs w:val="0"/>
                <w:sz w:val="28"/>
                <w:szCs w:val="28"/>
              </w:rPr>
              <w:t>月</w:t>
            </w:r>
            <w:r>
              <w:rPr>
                <w:rFonts w:hint="eastAsia"/>
                <w:b w:val="0"/>
                <w:bCs w:val="0"/>
                <w:sz w:val="28"/>
                <w:szCs w:val="28"/>
                <w:lang w:val="en-US" w:eastAsia="zh-CN"/>
              </w:rPr>
              <w:t>31</w:t>
            </w:r>
            <w:r>
              <w:rPr>
                <w:rFonts w:hint="eastAsia"/>
                <w:b w:val="0"/>
                <w:bCs w:val="0"/>
                <w:sz w:val="28"/>
                <w:szCs w:val="28"/>
              </w:rPr>
              <w:t>日</w:t>
            </w:r>
          </w:p>
        </w:tc>
        <w:tc>
          <w:tcPr>
            <w:tcW w:w="2551" w:type="dxa"/>
            <w:vAlign w:val="top"/>
          </w:tcPr>
          <w:p w14:paraId="70B428F1">
            <w:pPr>
              <w:jc w:val="center"/>
              <w:rPr>
                <w:rFonts w:hint="eastAsia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  <w:lang w:val="en-US" w:eastAsia="zh-CN"/>
              </w:rPr>
              <w:t>8:00-12:00</w:t>
            </w:r>
          </w:p>
        </w:tc>
        <w:tc>
          <w:tcPr>
            <w:tcW w:w="3686" w:type="dxa"/>
            <w:vAlign w:val="top"/>
          </w:tcPr>
          <w:p w14:paraId="4A938B61">
            <w:pPr>
              <w:jc w:val="center"/>
              <w:rPr>
                <w:rFonts w:hint="eastAsia"/>
                <w:b w:val="0"/>
                <w:bCs w:val="0"/>
                <w:sz w:val="28"/>
                <w:szCs w:val="28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  <w:lang w:val="en-US" w:eastAsia="zh-CN"/>
              </w:rPr>
              <w:t>审核、</w:t>
            </w:r>
            <w:r>
              <w:rPr>
                <w:rFonts w:hint="eastAsia"/>
                <w:b w:val="0"/>
                <w:bCs w:val="0"/>
                <w:sz w:val="28"/>
                <w:szCs w:val="28"/>
              </w:rPr>
              <w:t>比赛</w:t>
            </w:r>
          </w:p>
        </w:tc>
      </w:tr>
      <w:tr w14:paraId="79F8FC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980" w:type="dxa"/>
            <w:vMerge w:val="continue"/>
            <w:vAlign w:val="center"/>
          </w:tcPr>
          <w:p w14:paraId="345174C4">
            <w:pPr>
              <w:jc w:val="center"/>
              <w:rPr>
                <w:rFonts w:hint="eastAsia"/>
                <w:b w:val="0"/>
                <w:bCs w:val="0"/>
                <w:sz w:val="28"/>
                <w:szCs w:val="28"/>
              </w:rPr>
            </w:pPr>
          </w:p>
        </w:tc>
        <w:tc>
          <w:tcPr>
            <w:tcW w:w="2551" w:type="dxa"/>
            <w:vAlign w:val="top"/>
          </w:tcPr>
          <w:p w14:paraId="33F962E3">
            <w:pPr>
              <w:jc w:val="center"/>
              <w:rPr>
                <w:rFonts w:hint="eastAsia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  <w:lang w:val="en-US" w:eastAsia="zh-CN"/>
              </w:rPr>
              <w:t>14:00-18:00</w:t>
            </w:r>
          </w:p>
        </w:tc>
        <w:tc>
          <w:tcPr>
            <w:tcW w:w="3686" w:type="dxa"/>
            <w:shd w:val="clear" w:color="auto" w:fill="auto"/>
            <w:vAlign w:val="top"/>
          </w:tcPr>
          <w:p w14:paraId="01537696">
            <w:pPr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  <w:lang w:val="en-US" w:eastAsia="zh-CN"/>
              </w:rPr>
              <w:t>审核、</w:t>
            </w:r>
            <w:r>
              <w:rPr>
                <w:rFonts w:hint="eastAsia"/>
                <w:b w:val="0"/>
                <w:bCs w:val="0"/>
                <w:sz w:val="28"/>
                <w:szCs w:val="28"/>
              </w:rPr>
              <w:t>比赛</w:t>
            </w:r>
          </w:p>
        </w:tc>
      </w:tr>
      <w:tr w14:paraId="4C2B4D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980" w:type="dxa"/>
            <w:vMerge w:val="restart"/>
            <w:vAlign w:val="center"/>
          </w:tcPr>
          <w:p w14:paraId="600E14A1">
            <w:pPr>
              <w:jc w:val="center"/>
              <w:rPr>
                <w:rFonts w:hint="eastAsia"/>
                <w:b w:val="0"/>
                <w:bCs w:val="0"/>
                <w:sz w:val="28"/>
                <w:szCs w:val="28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</w:rPr>
              <w:t>11月</w:t>
            </w:r>
            <w:r>
              <w:rPr>
                <w:rFonts w:hint="eastAsia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  <w:r>
              <w:rPr>
                <w:rFonts w:hint="eastAsia"/>
                <w:b w:val="0"/>
                <w:bCs w:val="0"/>
                <w:sz w:val="28"/>
                <w:szCs w:val="28"/>
              </w:rPr>
              <w:t>日</w:t>
            </w:r>
          </w:p>
        </w:tc>
        <w:tc>
          <w:tcPr>
            <w:tcW w:w="2551" w:type="dxa"/>
            <w:vAlign w:val="top"/>
          </w:tcPr>
          <w:p w14:paraId="173A5C00">
            <w:pPr>
              <w:jc w:val="center"/>
              <w:rPr>
                <w:rFonts w:hint="eastAsia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  <w:lang w:val="en-US" w:eastAsia="zh-CN"/>
              </w:rPr>
              <w:t>8:00-12:00</w:t>
            </w:r>
          </w:p>
        </w:tc>
        <w:tc>
          <w:tcPr>
            <w:tcW w:w="3686" w:type="dxa"/>
            <w:shd w:val="clear" w:color="auto" w:fill="auto"/>
            <w:vAlign w:val="top"/>
          </w:tcPr>
          <w:p w14:paraId="34E83AFA">
            <w:pPr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</w:rPr>
              <w:t>比赛</w:t>
            </w:r>
          </w:p>
        </w:tc>
      </w:tr>
      <w:tr w14:paraId="6477D7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980" w:type="dxa"/>
            <w:vMerge w:val="continue"/>
            <w:vAlign w:val="center"/>
          </w:tcPr>
          <w:p w14:paraId="291EF33A">
            <w:pPr>
              <w:jc w:val="center"/>
              <w:rPr>
                <w:rFonts w:hint="eastAsia"/>
                <w:b w:val="0"/>
                <w:bCs w:val="0"/>
                <w:sz w:val="28"/>
                <w:szCs w:val="28"/>
              </w:rPr>
            </w:pPr>
          </w:p>
        </w:tc>
        <w:tc>
          <w:tcPr>
            <w:tcW w:w="2551" w:type="dxa"/>
            <w:vAlign w:val="top"/>
          </w:tcPr>
          <w:p w14:paraId="72C585B0">
            <w:pPr>
              <w:jc w:val="center"/>
              <w:rPr>
                <w:rFonts w:hint="eastAsia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  <w:lang w:val="en-US" w:eastAsia="zh-CN"/>
              </w:rPr>
              <w:t>16:00-17:00</w:t>
            </w:r>
          </w:p>
        </w:tc>
        <w:tc>
          <w:tcPr>
            <w:tcW w:w="3686" w:type="dxa"/>
            <w:vAlign w:val="top"/>
          </w:tcPr>
          <w:p w14:paraId="22E599A5">
            <w:pPr>
              <w:jc w:val="center"/>
              <w:rPr>
                <w:rFonts w:hint="eastAsia"/>
                <w:b w:val="0"/>
                <w:bCs w:val="0"/>
                <w:sz w:val="28"/>
                <w:szCs w:val="28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</w:rPr>
              <w:t>颁奖典礼</w:t>
            </w:r>
          </w:p>
        </w:tc>
      </w:tr>
      <w:tr w14:paraId="317A68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980" w:type="dxa"/>
            <w:vAlign w:val="center"/>
          </w:tcPr>
          <w:p w14:paraId="75525151">
            <w:pPr>
              <w:jc w:val="center"/>
              <w:rPr>
                <w:rFonts w:hint="default" w:eastAsiaTheme="minorEastAsia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  <w:lang w:val="en-US" w:eastAsia="zh-CN"/>
              </w:rPr>
              <w:t>11月2日</w:t>
            </w:r>
          </w:p>
        </w:tc>
        <w:tc>
          <w:tcPr>
            <w:tcW w:w="2551" w:type="dxa"/>
            <w:vAlign w:val="top"/>
          </w:tcPr>
          <w:p w14:paraId="49238271">
            <w:pPr>
              <w:jc w:val="center"/>
              <w:rPr>
                <w:rFonts w:hint="eastAsia" w:eastAsiaTheme="minorEastAsia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  <w:lang w:val="en-US" w:eastAsia="zh-CN"/>
              </w:rPr>
              <w:t>离会</w:t>
            </w:r>
          </w:p>
        </w:tc>
        <w:tc>
          <w:tcPr>
            <w:tcW w:w="3686" w:type="dxa"/>
            <w:vAlign w:val="top"/>
          </w:tcPr>
          <w:p w14:paraId="33FD0D41">
            <w:pPr>
              <w:jc w:val="center"/>
              <w:rPr>
                <w:rFonts w:hint="eastAsia"/>
                <w:b w:val="0"/>
                <w:bCs w:val="0"/>
                <w:sz w:val="28"/>
                <w:szCs w:val="28"/>
              </w:rPr>
            </w:pPr>
          </w:p>
        </w:tc>
      </w:tr>
    </w:tbl>
    <w:p w14:paraId="6B48ED9D">
      <w:pPr>
        <w:rPr>
          <w:rFonts w:hint="eastAsia"/>
          <w:b/>
          <w:bCs/>
          <w:sz w:val="21"/>
          <w:szCs w:val="21"/>
          <w:lang w:val="en-US" w:eastAsia="zh-CN"/>
        </w:rPr>
      </w:pPr>
      <w:r>
        <w:rPr>
          <w:rFonts w:hint="eastAsia"/>
          <w:b/>
          <w:bCs/>
          <w:sz w:val="21"/>
          <w:szCs w:val="21"/>
          <w:lang w:val="en-US" w:eastAsia="zh-CN"/>
        </w:rPr>
        <w:t>备注：1.此表为预安排，比赛天数会根据报名人数进行调整。</w:t>
      </w:r>
    </w:p>
    <w:p w14:paraId="24528FC6">
      <w:pPr>
        <w:numPr>
          <w:ilvl w:val="0"/>
          <w:numId w:val="0"/>
        </w:numPr>
        <w:ind w:firstLine="630" w:firstLineChars="300"/>
        <w:rPr>
          <w:rFonts w:hint="default"/>
          <w:b/>
          <w:bCs/>
          <w:sz w:val="21"/>
          <w:szCs w:val="21"/>
          <w:lang w:val="en-US" w:eastAsia="zh-CN"/>
        </w:rPr>
      </w:pPr>
      <w:r>
        <w:rPr>
          <w:rFonts w:hint="eastAsia"/>
          <w:b/>
          <w:bCs/>
          <w:sz w:val="21"/>
          <w:szCs w:val="21"/>
          <w:lang w:val="en-US" w:eastAsia="zh-CN"/>
        </w:rPr>
        <w:t>2.比赛不设置试飞环节。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altName w:val="方正舒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KSOFBE25B2F9">
    <w:panose1 w:val="02010601030101010101"/>
    <w:charset w:val="86"/>
    <w:family w:val="auto"/>
    <w:pitch w:val="default"/>
    <w:sig w:usb0="00000001" w:usb1="00000000" w:usb2="00000000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256D"/>
    <w:rsid w:val="001F14D4"/>
    <w:rsid w:val="002515C9"/>
    <w:rsid w:val="00385172"/>
    <w:rsid w:val="0049256D"/>
    <w:rsid w:val="00B14CBB"/>
    <w:rsid w:val="00EF4E7C"/>
    <w:rsid w:val="00F24F6C"/>
    <w:rsid w:val="03BD090E"/>
    <w:rsid w:val="0CFC4857"/>
    <w:rsid w:val="10C1737D"/>
    <w:rsid w:val="136E2602"/>
    <w:rsid w:val="4A134752"/>
    <w:rsid w:val="4BE24257"/>
    <w:rsid w:val="51CF6CBC"/>
    <w:rsid w:val="5DF2098D"/>
    <w:rsid w:val="6CD11CDE"/>
    <w:rsid w:val="71AD6E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6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paragraph" w:styleId="3">
    <w:name w:val="heading 2"/>
    <w:basedOn w:val="1"/>
    <w:next w:val="1"/>
    <w:link w:val="17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paragraph" w:styleId="4">
    <w:name w:val="heading 3"/>
    <w:basedOn w:val="1"/>
    <w:next w:val="1"/>
    <w:link w:val="18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5">
    <w:name w:val="heading 4"/>
    <w:basedOn w:val="1"/>
    <w:next w:val="1"/>
    <w:link w:val="19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2F5597" w:themeColor="accent1" w:themeShade="BF"/>
      <w:sz w:val="28"/>
      <w:szCs w:val="28"/>
    </w:rPr>
  </w:style>
  <w:style w:type="paragraph" w:styleId="6">
    <w:name w:val="heading 5"/>
    <w:basedOn w:val="1"/>
    <w:next w:val="1"/>
    <w:link w:val="20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2F5597" w:themeColor="accent1" w:themeShade="BF"/>
      <w:sz w:val="24"/>
      <w:szCs w:val="24"/>
    </w:rPr>
  </w:style>
  <w:style w:type="paragraph" w:styleId="7">
    <w:name w:val="heading 6"/>
    <w:basedOn w:val="1"/>
    <w:next w:val="1"/>
    <w:link w:val="21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2F5597" w:themeColor="accent1" w:themeShade="BF"/>
    </w:rPr>
  </w:style>
  <w:style w:type="paragraph" w:styleId="8">
    <w:name w:val="heading 7"/>
    <w:basedOn w:val="1"/>
    <w:next w:val="1"/>
    <w:link w:val="22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3"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4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5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Subtitle"/>
    <w:basedOn w:val="1"/>
    <w:next w:val="1"/>
    <w:link w:val="26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2">
    <w:name w:val="Title"/>
    <w:basedOn w:val="1"/>
    <w:next w:val="1"/>
    <w:link w:val="25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table" w:styleId="14">
    <w:name w:val="Table Grid"/>
    <w:basedOn w:val="13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6">
    <w:name w:val="标题 1 字符"/>
    <w:basedOn w:val="15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character" w:customStyle="1" w:styleId="17">
    <w:name w:val="标题 2 字符"/>
    <w:basedOn w:val="15"/>
    <w:link w:val="3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18">
    <w:name w:val="标题 3 字符"/>
    <w:basedOn w:val="15"/>
    <w:link w:val="4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19">
    <w:name w:val="标题 4 字符"/>
    <w:basedOn w:val="15"/>
    <w:link w:val="5"/>
    <w:semiHidden/>
    <w:qFormat/>
    <w:uiPriority w:val="9"/>
    <w:rPr>
      <w:rFonts w:cstheme="majorBidi"/>
      <w:color w:val="2F5597" w:themeColor="accent1" w:themeShade="BF"/>
      <w:sz w:val="28"/>
      <w:szCs w:val="28"/>
    </w:rPr>
  </w:style>
  <w:style w:type="character" w:customStyle="1" w:styleId="20">
    <w:name w:val="标题 5 字符"/>
    <w:basedOn w:val="15"/>
    <w:link w:val="6"/>
    <w:semiHidden/>
    <w:qFormat/>
    <w:uiPriority w:val="9"/>
    <w:rPr>
      <w:rFonts w:cstheme="majorBidi"/>
      <w:color w:val="2F5597" w:themeColor="accent1" w:themeShade="BF"/>
      <w:sz w:val="24"/>
      <w:szCs w:val="24"/>
    </w:rPr>
  </w:style>
  <w:style w:type="character" w:customStyle="1" w:styleId="21">
    <w:name w:val="标题 6 字符"/>
    <w:basedOn w:val="15"/>
    <w:link w:val="7"/>
    <w:semiHidden/>
    <w:qFormat/>
    <w:uiPriority w:val="9"/>
    <w:rPr>
      <w:rFonts w:cstheme="majorBidi"/>
      <w:b/>
      <w:bCs/>
      <w:color w:val="2F5597" w:themeColor="accent1" w:themeShade="BF"/>
    </w:rPr>
  </w:style>
  <w:style w:type="character" w:customStyle="1" w:styleId="22">
    <w:name w:val="标题 7 字符"/>
    <w:basedOn w:val="15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3">
    <w:name w:val="标题 8 字符"/>
    <w:basedOn w:val="15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标题 9 字符"/>
    <w:basedOn w:val="15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字符"/>
    <w:basedOn w:val="15"/>
    <w:link w:val="12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6">
    <w:name w:val="副标题 字符"/>
    <w:basedOn w:val="15"/>
    <w:link w:val="11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7">
    <w:name w:val="Quote"/>
    <w:basedOn w:val="1"/>
    <w:next w:val="1"/>
    <w:link w:val="28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8">
    <w:name w:val="引用 字符"/>
    <w:basedOn w:val="15"/>
    <w:link w:val="27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29">
    <w:name w:val="List Paragraph"/>
    <w:basedOn w:val="1"/>
    <w:qFormat/>
    <w:uiPriority w:val="34"/>
    <w:pPr>
      <w:ind w:left="720"/>
      <w:contextualSpacing/>
    </w:pPr>
  </w:style>
  <w:style w:type="character" w:customStyle="1" w:styleId="30">
    <w:name w:val="Intense Emphasis"/>
    <w:basedOn w:val="15"/>
    <w:qFormat/>
    <w:uiPriority w:val="21"/>
    <w:rPr>
      <w:i/>
      <w:iCs/>
      <w:color w:val="2F5597" w:themeColor="accent1" w:themeShade="BF"/>
    </w:rPr>
  </w:style>
  <w:style w:type="paragraph" w:styleId="31">
    <w:name w:val="Intense Quote"/>
    <w:basedOn w:val="1"/>
    <w:next w:val="1"/>
    <w:link w:val="32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customStyle="1" w:styleId="32">
    <w:name w:val="明显引用 字符"/>
    <w:basedOn w:val="15"/>
    <w:link w:val="31"/>
    <w:qFormat/>
    <w:uiPriority w:val="30"/>
    <w:rPr>
      <w:i/>
      <w:iCs/>
      <w:color w:val="2F5597" w:themeColor="accent1" w:themeShade="BF"/>
    </w:rPr>
  </w:style>
  <w:style w:type="character" w:customStyle="1" w:styleId="33">
    <w:name w:val="Intense Reference"/>
    <w:basedOn w:val="15"/>
    <w:qFormat/>
    <w:uiPriority w:val="32"/>
    <w:rPr>
      <w:b/>
      <w:bCs/>
      <w:smallCaps/>
      <w:color w:val="2F5597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253</Words>
  <Characters>478</Characters>
  <Lines>43</Lines>
  <Paragraphs>50</Paragraphs>
  <TotalTime>29</TotalTime>
  <ScaleCrop>false</ScaleCrop>
  <LinksUpToDate>false</LinksUpToDate>
  <CharactersWithSpaces>478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2025-09-18T03:55:00Z</dcterms:created>
  <dc:creator>hongjie chen</dc:creator>
  <cp:lastModifiedBy>冒泡的鱼</cp:lastModifiedBy>
  <cp:lastPrinted>2026-09-15T01:50:00Z</cp:lastPrinted>
  <dcterms:modified xsi:type="dcterms:W3CDTF">2026-09-18T07:27:51Z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eyJoZGlkIjoiMzEwNTM5NzYwMDRjMzkwZTVkZjY2ODkwMGIxNGU0OTUiLCJ1c2VySWQiOiIzMTY2NzM3NjEifQ==</vt:lpwstr>
  </property>
  <property fmtid="{D5CDD505-2E9C-101B-9397-08002B2CF9AE}" pid="3" name="KSOProductBuildVer">
    <vt:lpwstr>2052-12.1.0.28505</vt:lpwstr>
  </property>
  <property fmtid="{D5CDD505-2E9C-101B-9397-08002B2CF9AE}" pid="4" name="ICV">
    <vt:lpwstr>D636F091C9574153B56251CDE24E78F6_12</vt:lpwstr>
  </property>
</Properties>
</file>